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7577C7BE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5715AC17" w14:textId="77777777" w:rsidR="00964628" w:rsidRPr="00EE249D" w:rsidRDefault="00FB1B8E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249D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EE249D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A5E1C" w:rsidRPr="00EE249D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</w:tc>
      </w:tr>
      <w:tr w:rsidR="00701711" w:rsidRPr="00A86F05" w14:paraId="7B57535B" w14:textId="77777777" w:rsidTr="00EE24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0F36B89D" w14:textId="77777777" w:rsidR="00701711" w:rsidRPr="00EE249D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EE249D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EE249D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41552ACA" w14:textId="77777777" w:rsidR="00701711" w:rsidRPr="00EE249D" w:rsidRDefault="00590452" w:rsidP="00B46A51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EE249D">
              <w:rPr>
                <w:rFonts w:ascii="Arial" w:hAnsi="Arial" w:cs="Arial"/>
                <w:b/>
                <w:sz w:val="22"/>
                <w:szCs w:val="22"/>
              </w:rPr>
              <w:t>Opravy, údržba a změny v systému vodorovného dopravního značení</w:t>
            </w:r>
            <w:r w:rsidR="00492F25" w:rsidRPr="00EE249D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B46A51" w:rsidRPr="00EE249D">
              <w:rPr>
                <w:rFonts w:ascii="Arial" w:hAnsi="Arial" w:cs="Arial"/>
                <w:b/>
                <w:sz w:val="22"/>
                <w:szCs w:val="22"/>
              </w:rPr>
              <w:t xml:space="preserve">doplňkové </w:t>
            </w:r>
            <w:r w:rsidR="00492F25" w:rsidRPr="00EE249D">
              <w:rPr>
                <w:rFonts w:ascii="Arial" w:hAnsi="Arial" w:cs="Arial"/>
                <w:b/>
                <w:sz w:val="22"/>
                <w:szCs w:val="22"/>
              </w:rPr>
              <w:t>práce</w:t>
            </w:r>
          </w:p>
        </w:tc>
      </w:tr>
      <w:tr w:rsidR="00321388" w:rsidRPr="00A86F05" w14:paraId="25DB71EF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025D14D" w14:textId="77777777" w:rsidR="00321388" w:rsidRPr="00EE249D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EE249D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EE249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44631" w:rsidRPr="00A86F05" w14:paraId="7FD61D9F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EAE9412" w14:textId="77777777" w:rsidR="0048657A" w:rsidRPr="00EE249D" w:rsidRDefault="00492F25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2"/>
              </w:rPr>
            </w:pPr>
            <w:r w:rsidRPr="00EE249D">
              <w:rPr>
                <w:rFonts w:ascii="Arial" w:hAnsi="Arial" w:cs="Arial"/>
                <w:b w:val="0"/>
                <w:sz w:val="22"/>
              </w:rPr>
              <w:t>Tento katalogový list obsahuje následující příležitostné práce k hlavním pracím:</w:t>
            </w:r>
          </w:p>
          <w:p w14:paraId="571C39A1" w14:textId="77777777" w:rsidR="00492F25" w:rsidRPr="00EE249D" w:rsidRDefault="00492F25" w:rsidP="00EE249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2"/>
              </w:rPr>
            </w:pPr>
            <w:r w:rsidRPr="00EE249D">
              <w:rPr>
                <w:rFonts w:ascii="Arial" w:hAnsi="Arial" w:cs="Arial"/>
                <w:b w:val="0"/>
                <w:sz w:val="22"/>
              </w:rPr>
              <w:t>Odstranění VDZ frézováním</w:t>
            </w:r>
          </w:p>
          <w:p w14:paraId="70DBBD30" w14:textId="77777777" w:rsidR="00492F25" w:rsidRPr="00EE249D" w:rsidRDefault="00492F25" w:rsidP="00EE249D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2"/>
              </w:rPr>
            </w:pPr>
            <w:r w:rsidRPr="00EE249D">
              <w:rPr>
                <w:rFonts w:ascii="Arial" w:hAnsi="Arial" w:cs="Arial"/>
                <w:b w:val="0"/>
                <w:sz w:val="22"/>
              </w:rPr>
              <w:t>VDZ studený plast barevné – P 4, P 6, A 12, IP 6 apod.</w:t>
            </w:r>
          </w:p>
          <w:p w14:paraId="38F5C343" w14:textId="77777777" w:rsidR="008D5396" w:rsidRPr="00EE249D" w:rsidRDefault="00590452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2"/>
              </w:rPr>
            </w:pPr>
            <w:r w:rsidRPr="00EE249D">
              <w:rPr>
                <w:rFonts w:ascii="Arial" w:hAnsi="Arial" w:cs="Arial"/>
                <w:b w:val="0"/>
                <w:sz w:val="22"/>
              </w:rPr>
              <w:t>Opravy, údržba a změny v systému vodorovného dopravního značení</w:t>
            </w:r>
            <w:r w:rsidR="00C368BA" w:rsidRPr="00EE249D">
              <w:rPr>
                <w:rFonts w:ascii="Arial" w:hAnsi="Arial" w:cs="Arial"/>
                <w:b w:val="0"/>
                <w:sz w:val="22"/>
              </w:rPr>
              <w:t xml:space="preserve"> – </w:t>
            </w:r>
            <w:r w:rsidR="00B46A51" w:rsidRPr="00EE249D">
              <w:rPr>
                <w:rFonts w:ascii="Arial" w:hAnsi="Arial" w:cs="Arial"/>
                <w:b w:val="0"/>
                <w:sz w:val="22"/>
              </w:rPr>
              <w:t>doplňkové</w:t>
            </w:r>
            <w:r w:rsidR="00C368BA" w:rsidRPr="00EE249D">
              <w:rPr>
                <w:rFonts w:ascii="Arial" w:hAnsi="Arial" w:cs="Arial"/>
                <w:b w:val="0"/>
                <w:sz w:val="22"/>
              </w:rPr>
              <w:t xml:space="preserve"> práce</w:t>
            </w:r>
            <w:r w:rsidR="008D5396" w:rsidRPr="00EE249D">
              <w:rPr>
                <w:rFonts w:ascii="Arial" w:hAnsi="Arial" w:cs="Arial"/>
                <w:b w:val="0"/>
                <w:sz w:val="22"/>
              </w:rPr>
              <w:t xml:space="preserve"> budou realizovány </w:t>
            </w:r>
            <w:r w:rsidR="00764C67" w:rsidRPr="00EE249D">
              <w:rPr>
                <w:rFonts w:ascii="Arial" w:hAnsi="Arial" w:cs="Arial"/>
                <w:b w:val="0"/>
                <w:sz w:val="22"/>
              </w:rPr>
              <w:t>v rámci jednotlivých Zakázek údržby</w:t>
            </w:r>
            <w:r w:rsidR="002665D6" w:rsidRPr="00EE249D">
              <w:rPr>
                <w:rFonts w:ascii="Arial" w:hAnsi="Arial" w:cs="Arial"/>
                <w:b w:val="0"/>
                <w:sz w:val="22"/>
              </w:rPr>
              <w:t>.</w:t>
            </w:r>
          </w:p>
          <w:p w14:paraId="4750BFAD" w14:textId="77777777" w:rsidR="00A74DD2" w:rsidRPr="008B1D5C" w:rsidRDefault="00A74DD2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EE249D">
              <w:rPr>
                <w:rFonts w:ascii="Arial" w:hAnsi="Arial" w:cs="Arial"/>
                <w:b w:val="0"/>
                <w:sz w:val="22"/>
              </w:rPr>
              <w:t>Požadovaná minimální z</w:t>
            </w:r>
            <w:r w:rsidR="00E06BF0" w:rsidRPr="00EE249D">
              <w:rPr>
                <w:rFonts w:ascii="Arial" w:hAnsi="Arial" w:cs="Arial"/>
                <w:b w:val="0"/>
                <w:sz w:val="22"/>
              </w:rPr>
              <w:t>áruční lhůta na provedené práce</w:t>
            </w:r>
            <w:r w:rsidRPr="00EE249D">
              <w:rPr>
                <w:rFonts w:ascii="Arial" w:hAnsi="Arial" w:cs="Arial"/>
                <w:b w:val="0"/>
                <w:sz w:val="22"/>
              </w:rPr>
              <w:t xml:space="preserve"> činí </w:t>
            </w:r>
            <w:r w:rsidR="00590452" w:rsidRPr="00EE249D">
              <w:rPr>
                <w:rFonts w:ascii="Arial" w:hAnsi="Arial" w:cs="Arial"/>
                <w:b w:val="0"/>
                <w:sz w:val="22"/>
              </w:rPr>
              <w:t>24</w:t>
            </w:r>
            <w:r w:rsidRPr="00EE249D">
              <w:rPr>
                <w:rFonts w:ascii="Arial" w:hAnsi="Arial" w:cs="Arial"/>
                <w:b w:val="0"/>
                <w:sz w:val="22"/>
              </w:rPr>
              <w:t xml:space="preserve"> měsíců</w:t>
            </w:r>
            <w:r w:rsidR="00590452" w:rsidRPr="00EE249D">
              <w:rPr>
                <w:rFonts w:ascii="Arial" w:hAnsi="Arial" w:cs="Arial"/>
                <w:b w:val="0"/>
                <w:sz w:val="22"/>
              </w:rPr>
              <w:t xml:space="preserve"> na vodorovné dopravní značení v provedení ze strukturovaných plastů, 12 měsíců na vodorovné dopravní značení </w:t>
            </w:r>
            <w:r w:rsidR="004A021C" w:rsidRPr="00EE249D">
              <w:rPr>
                <w:rFonts w:ascii="Arial" w:hAnsi="Arial" w:cs="Arial"/>
                <w:b w:val="0"/>
                <w:sz w:val="22"/>
              </w:rPr>
              <w:t>v provedení barvy s balotinou</w:t>
            </w:r>
            <w:r w:rsidRPr="00EE249D">
              <w:rPr>
                <w:rFonts w:ascii="Arial" w:hAnsi="Arial" w:cs="Arial"/>
                <w:b w:val="0"/>
                <w:sz w:val="22"/>
              </w:rPr>
              <w:t>.</w:t>
            </w:r>
          </w:p>
        </w:tc>
      </w:tr>
      <w:tr w:rsidR="00321388" w:rsidRPr="00A86F05" w14:paraId="01C99FBE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43B4B6E" w14:textId="77777777" w:rsidR="00321388" w:rsidRPr="00EE249D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EE249D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7A111EDE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F01FB44" w14:textId="77777777" w:rsidR="00880B16" w:rsidRPr="00EE249D" w:rsidRDefault="004A021C" w:rsidP="00B46A51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49D">
              <w:rPr>
                <w:rFonts w:ascii="Arial" w:hAnsi="Arial" w:cs="Arial"/>
                <w:sz w:val="20"/>
                <w:szCs w:val="20"/>
              </w:rPr>
              <w:t>Opravy, údržba a změny v systému vodorovného dopravního značení</w:t>
            </w:r>
            <w:r w:rsidR="00C368BA" w:rsidRPr="00EE249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B46A51" w:rsidRPr="00EE249D">
              <w:rPr>
                <w:rFonts w:ascii="Arial" w:hAnsi="Arial" w:cs="Arial"/>
                <w:sz w:val="20"/>
                <w:szCs w:val="20"/>
              </w:rPr>
              <w:t>doplňkové</w:t>
            </w:r>
            <w:r w:rsidR="00C368BA" w:rsidRPr="00EE249D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2665D6" w:rsidRPr="00A86F05" w14:paraId="608D2ED3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DDA2035" w14:textId="77777777" w:rsidR="002665D6" w:rsidRPr="00EE249D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3412914F" w14:textId="77777777" w:rsidR="002665D6" w:rsidRPr="00EE249D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249D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475D4782" w14:textId="77777777" w:rsidR="002665D6" w:rsidRPr="00EE249D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EE249D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C368BA" w:rsidRPr="00A86F05" w14:paraId="4245A3A0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5583F7B" w14:textId="77777777" w:rsidR="00C368BA" w:rsidRPr="00EE249D" w:rsidRDefault="00C368BA" w:rsidP="00C368BA">
            <w:pPr>
              <w:pStyle w:val="Zkladntext"/>
              <w:keepLines/>
              <w:widowControl w:val="0"/>
              <w:ind w:left="36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Odstranění VDZ frézováním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4588218F" w14:textId="77777777" w:rsidR="00C368BA" w:rsidRPr="00EE249D" w:rsidRDefault="00C368BA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EE24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EE249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127C368E" w14:textId="77777777" w:rsidR="00C368BA" w:rsidRPr="00EE249D" w:rsidRDefault="009034B4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E249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C368BA" w:rsidRPr="00EE249D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EE249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C368BA" w:rsidRPr="00A86F05" w14:paraId="0C5253CB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4A31A41" w14:textId="77777777" w:rsidR="00C368BA" w:rsidRPr="00EE249D" w:rsidRDefault="00C368BA" w:rsidP="00C368BA">
            <w:pPr>
              <w:pStyle w:val="Zkladntext"/>
              <w:keepLines/>
              <w:widowControl w:val="0"/>
              <w:ind w:left="36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VDZ studený plast barevné – P 4, P 6, A 12, IP 6 apod.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0032DD06" w14:textId="77777777" w:rsidR="00C368BA" w:rsidRPr="00EE249D" w:rsidRDefault="00C368BA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E24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584" w:type="pct"/>
            <w:vAlign w:val="center"/>
          </w:tcPr>
          <w:p w14:paraId="3A55E581" w14:textId="77777777" w:rsidR="00C368BA" w:rsidRPr="00EE249D" w:rsidRDefault="009034B4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E249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C368BA" w:rsidRPr="00EE249D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EE249D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42E1B7C2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D655103" w14:textId="77777777" w:rsidR="00AF5891" w:rsidRPr="00EE249D" w:rsidRDefault="00AF5891" w:rsidP="00D74948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EE249D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D74948" w:rsidRPr="00EE249D">
              <w:rPr>
                <w:rFonts w:ascii="Arial" w:hAnsi="Arial" w:cs="Arial"/>
                <w:caps/>
                <w:sz w:val="22"/>
                <w:szCs w:val="22"/>
              </w:rPr>
              <w:t>provedení</w:t>
            </w:r>
            <w:r w:rsidRPr="00EE249D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EE249D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5FEC3FE9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85354E2" w14:textId="77777777" w:rsidR="00AF5891" w:rsidRPr="00EE249D" w:rsidRDefault="004A021C" w:rsidP="00B46A51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249D">
              <w:rPr>
                <w:rFonts w:ascii="Arial" w:hAnsi="Arial" w:cs="Arial"/>
                <w:sz w:val="20"/>
                <w:szCs w:val="20"/>
              </w:rPr>
              <w:t>Opravy, údržba a změny v systému vodorovného dopravního značení</w:t>
            </w:r>
            <w:r w:rsidR="00C368BA" w:rsidRPr="00EE249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B46A51" w:rsidRPr="00EE249D">
              <w:rPr>
                <w:rFonts w:ascii="Arial" w:hAnsi="Arial" w:cs="Arial"/>
                <w:sz w:val="20"/>
                <w:szCs w:val="20"/>
              </w:rPr>
              <w:t>doplňkové</w:t>
            </w:r>
            <w:r w:rsidR="00C368BA" w:rsidRPr="00EE249D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AF5891" w:rsidRPr="006226D0" w14:paraId="6CEEF098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55CB75F" w14:textId="77777777" w:rsidR="00FB1B8E" w:rsidRPr="00EE249D" w:rsidRDefault="00FB1B8E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</w:t>
            </w:r>
            <w:r w:rsidR="00987E65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péčí. Dodávky, práce a služby Z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hotovitel dodá nebo provede v takovém rozsahu a jakosti, aby výsledkem bylo kompletní dílo či díla odpovídající podmínkám stanovených </w:t>
            </w:r>
            <w:r w:rsidR="00E06BF0" w:rsidRPr="00EE249D">
              <w:rPr>
                <w:rFonts w:ascii="Arial" w:hAnsi="Arial" w:cs="Arial"/>
                <w:b w:val="0"/>
                <w:sz w:val="20"/>
                <w:szCs w:val="20"/>
              </w:rPr>
              <w:t>Smlouvou či v jednotlivých Z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akázkách údržby.</w:t>
            </w:r>
          </w:p>
          <w:p w14:paraId="690EB2A4" w14:textId="55230A7A" w:rsidR="00B231B0" w:rsidRPr="00B231B0" w:rsidRDefault="00B231B0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Formou doplňkové činnosti bude řešena i případná další nutná činnost související s plněním Zakázky údržby. Před vystavením takovéto Zakázky údržby bude Zhotovitelem Objednateli předložena cenová nabídka (e-mailem, datovou zprávou, poštou) podepsaná oprávněnou osobou Zhotovitele. Tato nabídka bude Objednatelem akceptována vystavením příslušné Zakázky údržby. Objednatel má právo nabídku Zhotovitele odmítnout. Toto odmítnutí musí být Objednatelem provedeno písemně s podpisem oprávněné osoby Objednatele.</w:t>
            </w:r>
          </w:p>
          <w:p w14:paraId="270E4A0E" w14:textId="37418EC3" w:rsidR="006F2FBB" w:rsidRPr="00EE249D" w:rsidRDefault="006F2FBB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musí být zahájeno </w:t>
            </w:r>
            <w:r w:rsidR="005D6DF1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6A3BCC02" w14:textId="77777777" w:rsidR="00CD42D4" w:rsidRPr="00EE249D" w:rsidRDefault="00CD42D4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130E492A" w14:textId="77777777" w:rsidR="007A6A0B" w:rsidRPr="00EE249D" w:rsidRDefault="00AF5891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EE249D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26197AF8" w14:textId="77777777" w:rsidR="007F4946" w:rsidRPr="00EE249D" w:rsidRDefault="003D76D0" w:rsidP="00EE249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D74948" w:rsidRPr="00EE249D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EE249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A8F441A" w14:textId="77777777" w:rsidR="00715D93" w:rsidRPr="00EE249D" w:rsidRDefault="00715D93" w:rsidP="00EE249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25346247" w14:textId="77777777" w:rsidR="007F4946" w:rsidRPr="00EE249D" w:rsidRDefault="00715D93" w:rsidP="00EE249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EE249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5AB068C" w14:textId="77777777" w:rsidR="003D76D0" w:rsidRPr="00B231B0" w:rsidRDefault="00715D93" w:rsidP="00EE249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439AB050" w14:textId="77777777" w:rsidR="00B231B0" w:rsidRPr="00B231B0" w:rsidRDefault="00B231B0" w:rsidP="00B231B0">
            <w:pPr>
              <w:keepLines/>
              <w:widowControl w:val="0"/>
              <w:spacing w:before="20" w:after="2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D271102" w14:textId="77777777" w:rsidR="00040F5A" w:rsidRPr="00EE249D" w:rsidRDefault="00040F5A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248C8E9B" w14:textId="17F5BCE4" w:rsidR="00EE249D" w:rsidRPr="00B231B0" w:rsidRDefault="00715D93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Odfrézovaný, případně další vybouraný materiál nesmí být dlouhodobě skladován v místě Prací</w:t>
            </w:r>
            <w:r w:rsidR="00EC7D61" w:rsidRPr="00EE249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deponii, popř. skládku musí být zajištěn nejpozději do konce toho pracovního dne, ve kterém došlo k jeho odfrézování (vybourání).</w:t>
            </w:r>
          </w:p>
          <w:p w14:paraId="0587D7B3" w14:textId="469356F5" w:rsidR="00C368BA" w:rsidRPr="00EE249D" w:rsidRDefault="00680E39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EE249D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76AA134" w14:textId="77777777" w:rsidR="003442A0" w:rsidRPr="00EE249D" w:rsidRDefault="00AF5891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EE249D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EE249D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prací.</w:t>
            </w:r>
          </w:p>
          <w:p w14:paraId="60B7240D" w14:textId="75A5B880" w:rsidR="00A74DD2" w:rsidRPr="00EE249D" w:rsidRDefault="003442A0" w:rsidP="00EE249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C867D5" w:rsidRPr="00EE249D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budou odděleny tak, aby je bylo možno použít jako podklad pro fakturaci jednotlivých Zakázek údržby dle kapitoly E tohoto Katalogového listu.</w:t>
            </w:r>
          </w:p>
        </w:tc>
      </w:tr>
      <w:tr w:rsidR="002D1D11" w:rsidRPr="00A86F05" w14:paraId="4379B28A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590EA4F" w14:textId="77777777" w:rsidR="002D1D11" w:rsidRPr="00EE249D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EE249D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56D75D46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EC329CE" w14:textId="77777777" w:rsidR="00520220" w:rsidRPr="00EE249D" w:rsidRDefault="006F2FBB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D74948" w:rsidRPr="00EE249D">
              <w:rPr>
                <w:rFonts w:ascii="Arial" w:hAnsi="Arial" w:cs="Arial"/>
                <w:b w:val="0"/>
                <w:sz w:val="20"/>
                <w:szCs w:val="20"/>
              </w:rPr>
              <w:t>provedené Práce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EE249D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EE249D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10279D3B" w14:textId="77777777" w:rsidR="00520220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5AC7884B" w14:textId="77777777" w:rsidR="00520220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33C4975D" w14:textId="66492E30" w:rsidR="00520220" w:rsidRPr="00EE249D" w:rsidRDefault="00520220" w:rsidP="00EE249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B231B0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  <w:r w:rsidR="00FB1B8E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B231B0">
              <w:rPr>
                <w:rFonts w:ascii="Arial" w:hAnsi="Arial" w:cs="Arial"/>
                <w:b w:val="0"/>
                <w:sz w:val="20"/>
                <w:szCs w:val="20"/>
              </w:rPr>
              <w:t>10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E249D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EE249D">
              <w:rPr>
                <w:rFonts w:ascii="Arial" w:hAnsi="Arial" w:cs="Arial"/>
                <w:sz w:val="20"/>
                <w:szCs w:val="20"/>
              </w:rPr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231B0" w:rsidRPr="00B231B0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17EF96C4" w14:textId="77777777" w:rsidR="000C3717" w:rsidRPr="00EE249D" w:rsidRDefault="000C3717" w:rsidP="00EE249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5D7797B8" w14:textId="77777777" w:rsidR="000C3717" w:rsidRPr="00EE249D" w:rsidRDefault="003442A0" w:rsidP="00EE249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500468BA" w14:textId="77777777" w:rsidR="00040F5A" w:rsidRPr="00EE249D" w:rsidRDefault="003442A0" w:rsidP="00EE249D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54327D36" w14:textId="77777777" w:rsidR="00520220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D74948" w:rsidRPr="00EE249D">
              <w:rPr>
                <w:rFonts w:ascii="Arial" w:hAnsi="Arial" w:cs="Arial"/>
                <w:b w:val="0"/>
                <w:sz w:val="20"/>
                <w:szCs w:val="20"/>
              </w:rPr>
              <w:t>proveden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í </w:t>
            </w:r>
            <w:r w:rsidR="003442A0"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EE249D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C867D5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Akceptační procedura je ukončena podpisem závěrečného protokolu o předání a převzetí Zakázky údržby Zhotovitelem a Objednatelem.</w:t>
            </w:r>
          </w:p>
          <w:p w14:paraId="2FFA720F" w14:textId="77777777" w:rsidR="00520220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Připomínky je Objednatel oprávněn uplatnit v následujících </w:t>
            </w:r>
            <w:r w:rsidR="00C867D5" w:rsidRPr="00EE249D">
              <w:rPr>
                <w:rFonts w:ascii="Arial" w:hAnsi="Arial" w:cs="Arial"/>
                <w:b w:val="0"/>
                <w:sz w:val="20"/>
                <w:szCs w:val="20"/>
              </w:rPr>
              <w:t>případech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35F68370" w14:textId="77777777" w:rsidR="00520220" w:rsidRPr="00EE249D" w:rsidRDefault="00520220" w:rsidP="00EE249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EE249D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EE249D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4D1D3F4C" w14:textId="77777777" w:rsidR="00520220" w:rsidRPr="00EE249D" w:rsidRDefault="00520220" w:rsidP="00EE249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761217C1" w14:textId="77777777" w:rsidR="00520220" w:rsidRPr="00EE249D" w:rsidRDefault="00520220" w:rsidP="00EE249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2F263C74" w14:textId="77777777" w:rsidR="00520220" w:rsidRPr="00EE249D" w:rsidRDefault="00520220" w:rsidP="00EE249D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68E9F2FF" w14:textId="77777777" w:rsidR="00520220" w:rsidRPr="00EE249D" w:rsidRDefault="006F2FBB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721C1E10" w14:textId="77777777" w:rsidR="00520220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3BBA4E90" w14:textId="77777777" w:rsidR="00520220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3592202B" w14:textId="3FF39025" w:rsidR="00C368BA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41E8E877" w14:textId="77777777" w:rsidR="00520220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D74948" w:rsidRPr="00EE249D">
              <w:rPr>
                <w:rFonts w:ascii="Arial" w:hAnsi="Arial" w:cs="Arial"/>
                <w:b w:val="0"/>
                <w:sz w:val="20"/>
                <w:szCs w:val="20"/>
              </w:rPr>
              <w:t>pro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EE249D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1F2AE4B7" w14:textId="171B680C" w:rsidR="00520220" w:rsidRPr="00EE249D" w:rsidRDefault="006F2FBB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EE249D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Pr="00EE249D">
              <w:rPr>
                <w:rFonts w:ascii="Arial" w:hAnsi="Arial" w:cs="Arial"/>
                <w:sz w:val="20"/>
                <w:szCs w:val="20"/>
              </w:rPr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231B0" w:rsidRPr="00B231B0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4B94FEE5" w14:textId="73FFC10B" w:rsidR="00C867D5" w:rsidRPr="00EE249D" w:rsidRDefault="00520220" w:rsidP="00EE249D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EE249D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EE249D">
              <w:rPr>
                <w:rFonts w:ascii="Arial" w:hAnsi="Arial" w:cs="Arial"/>
                <w:sz w:val="20"/>
                <w:szCs w:val="20"/>
              </w:rPr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231B0" w:rsidRPr="00B231B0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EE249D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EE249D">
              <w:rPr>
                <w:rFonts w:ascii="Arial" w:hAnsi="Arial" w:cs="Arial"/>
                <w:sz w:val="20"/>
                <w:szCs w:val="20"/>
              </w:rPr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231B0" w:rsidRPr="00B231B0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Pr="00EE249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2E037CCC" w14:textId="77777777" w:rsidR="009D1A7B" w:rsidRPr="00EE249D" w:rsidRDefault="00520220" w:rsidP="00EE249D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EE249D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EE249D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7BF1E096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1F2224FE" w14:textId="778C2406" w:rsidR="00520220" w:rsidRPr="00EE249D" w:rsidRDefault="00520220" w:rsidP="00EE249D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EE249D">
              <w:rPr>
                <w:rFonts w:ascii="Arial" w:hAnsi="Arial" w:cs="Arial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520220" w:rsidRPr="00A86F05" w14:paraId="180DAC39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0941E32A" w14:textId="77777777" w:rsidR="00555C68" w:rsidRPr="00EE249D" w:rsidRDefault="00520220" w:rsidP="00EE249D">
            <w:pPr>
              <w:keepLines/>
              <w:widowControl w:val="0"/>
              <w:spacing w:before="20" w:after="2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D74948" w:rsidRPr="00EE249D">
              <w:rPr>
                <w:rFonts w:ascii="Arial" w:eastAsia="MS ??" w:hAnsi="Arial" w:cs="Arial"/>
                <w:b w:val="0"/>
                <w:sz w:val="20"/>
                <w:szCs w:val="20"/>
              </w:rPr>
              <w:t>provádění</w:t>
            </w:r>
            <w:r w:rsidRPr="00EE249D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</w:t>
            </w:r>
            <w:r w:rsidR="0013358F" w:rsidRPr="00EE249D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EE249D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3FB481B9" w14:textId="77777777" w:rsidR="005E688A" w:rsidRPr="00EE249D" w:rsidRDefault="005E688A" w:rsidP="00EE249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EE249D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C867D5" w:rsidRPr="00EE249D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EE249D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AE16A48" w14:textId="3272A690" w:rsidR="00520220" w:rsidRPr="00EE249D" w:rsidRDefault="00C26B73" w:rsidP="00EE249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EE249D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bodu </w:t>
            </w:r>
            <w:r w:rsidR="00B231B0">
              <w:rPr>
                <w:rFonts w:ascii="Arial" w:hAnsi="Arial" w:cs="Arial"/>
                <w:b w:val="0"/>
                <w:sz w:val="20"/>
                <w:szCs w:val="20"/>
              </w:rPr>
              <w:t xml:space="preserve">3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kapitoly </w:t>
            </w:r>
            <w:r w:rsidR="005D6DF1" w:rsidRPr="00EE249D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EE249D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C867D5" w:rsidRPr="00EE249D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EE249D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EE249D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D74948" w:rsidRPr="00EE249D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EE249D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04B6F7FE" w14:textId="2A02BDCE" w:rsidR="00CD42D4" w:rsidRPr="00EE249D" w:rsidRDefault="00CD42D4" w:rsidP="00EE249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</w:t>
            </w:r>
            <w:r w:rsidR="00B231B0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kapitoly D tohoto Katalogového listu smluvní pokuta </w:t>
            </w:r>
            <w:r w:rsidR="00C867D5" w:rsidRPr="00EE249D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7A5488B6" w14:textId="77777777" w:rsidR="00520220" w:rsidRPr="00EE249D" w:rsidRDefault="00520220" w:rsidP="00EE249D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EE249D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proofErr w:type="gramStart"/>
            <w:r w:rsidR="00CD42D4" w:rsidRPr="00EE249D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="004556AA"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6BC24030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5F94D528" w14:textId="5E9E09BA" w:rsidR="00AF5891" w:rsidRPr="00EE249D" w:rsidRDefault="00AF5891" w:rsidP="00EE249D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  <w:b w:val="0"/>
              </w:rPr>
            </w:pPr>
            <w:r w:rsidRPr="00EE249D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1F84EEA5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1625576B" w14:textId="77777777" w:rsidR="00AF5891" w:rsidRPr="00EE249D" w:rsidRDefault="00AF5891" w:rsidP="00EE249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EE249D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31975F97" w14:textId="77777777" w:rsidR="00412E7C" w:rsidRPr="00EE249D" w:rsidRDefault="00FE0616" w:rsidP="00EE249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173AF4C8" w14:textId="77777777" w:rsidR="00AF5891" w:rsidRPr="00EE249D" w:rsidRDefault="0076647F" w:rsidP="00EE249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TP 70 – Zásady pro provádění a zkoušení vodorovného dopravního značení na pozemních komunikacích</w:t>
            </w:r>
          </w:p>
          <w:p w14:paraId="4BCD56BA" w14:textId="77777777" w:rsidR="0076647F" w:rsidRPr="00A74DD2" w:rsidDel="00E34BE5" w:rsidRDefault="0076647F" w:rsidP="00EE249D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Theme="minorHAnsi" w:hAnsiTheme="minorHAnsi" w:cstheme="minorHAnsi"/>
                <w:b w:val="0"/>
              </w:rPr>
            </w:pPr>
            <w:r w:rsidRPr="00EE249D">
              <w:rPr>
                <w:rFonts w:ascii="Arial" w:hAnsi="Arial" w:cs="Arial"/>
                <w:b w:val="0"/>
                <w:sz w:val="20"/>
                <w:szCs w:val="20"/>
              </w:rPr>
              <w:t>TP 133 – Zásady pro vodorovné dopravní značení na pozemních komunikacích</w:t>
            </w:r>
          </w:p>
        </w:tc>
      </w:tr>
      <w:tr w:rsidR="00AF5891" w:rsidRPr="00A86F05" w14:paraId="7E0BEE1B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9C3F7F2" w14:textId="77777777" w:rsidR="00AF5891" w:rsidRPr="00EE249D" w:rsidRDefault="00AF5891" w:rsidP="00EE249D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EE249D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4D8B1C53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ABA70EE" w14:textId="18D6F009" w:rsidR="00721ABD" w:rsidRPr="00EE249D" w:rsidRDefault="00721ABD" w:rsidP="00E06BF0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EE249D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Místní komunikace v majetku objednatele </w:t>
            </w:r>
          </w:p>
        </w:tc>
      </w:tr>
    </w:tbl>
    <w:p w14:paraId="6CCA6907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16D72" w14:textId="77777777" w:rsidR="00402FFA" w:rsidRDefault="00402FFA" w:rsidP="00D567AC">
      <w:pPr>
        <w:spacing w:after="0" w:line="240" w:lineRule="auto"/>
      </w:pPr>
      <w:r>
        <w:separator/>
      </w:r>
    </w:p>
  </w:endnote>
  <w:endnote w:type="continuationSeparator" w:id="0">
    <w:p w14:paraId="0D0241F3" w14:textId="77777777" w:rsidR="00402FFA" w:rsidRDefault="00402FFA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83D96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4EE12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9049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D752D" w14:textId="77777777" w:rsidR="00402FFA" w:rsidRDefault="00402FFA" w:rsidP="00D567AC">
      <w:pPr>
        <w:spacing w:after="0" w:line="240" w:lineRule="auto"/>
      </w:pPr>
      <w:r>
        <w:separator/>
      </w:r>
    </w:p>
  </w:footnote>
  <w:footnote w:type="continuationSeparator" w:id="0">
    <w:p w14:paraId="6D779FDE" w14:textId="77777777" w:rsidR="00402FFA" w:rsidRDefault="00402FFA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A69B2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046A0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67E9C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83.75pt;height:139.5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15827996"/>
    <w:lvl w:ilvl="0" w:tplc="D4DA5C12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1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7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E43097"/>
    <w:multiLevelType w:val="hybridMultilevel"/>
    <w:tmpl w:val="78360A3A"/>
    <w:lvl w:ilvl="0" w:tplc="B380BECC">
      <w:start w:val="6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387027">
    <w:abstractNumId w:val="26"/>
  </w:num>
  <w:num w:numId="2" w16cid:durableId="2130661064">
    <w:abstractNumId w:val="16"/>
  </w:num>
  <w:num w:numId="3" w16cid:durableId="902058800">
    <w:abstractNumId w:val="16"/>
  </w:num>
  <w:num w:numId="4" w16cid:durableId="556627745">
    <w:abstractNumId w:val="16"/>
  </w:num>
  <w:num w:numId="5" w16cid:durableId="382101998">
    <w:abstractNumId w:val="20"/>
  </w:num>
  <w:num w:numId="6" w16cid:durableId="810243830">
    <w:abstractNumId w:val="2"/>
  </w:num>
  <w:num w:numId="7" w16cid:durableId="683744886">
    <w:abstractNumId w:val="24"/>
  </w:num>
  <w:num w:numId="8" w16cid:durableId="2087411178">
    <w:abstractNumId w:val="14"/>
  </w:num>
  <w:num w:numId="9" w16cid:durableId="1705789224">
    <w:abstractNumId w:val="11"/>
  </w:num>
  <w:num w:numId="10" w16cid:durableId="1888881315">
    <w:abstractNumId w:val="19"/>
  </w:num>
  <w:num w:numId="11" w16cid:durableId="109709199">
    <w:abstractNumId w:val="10"/>
  </w:num>
  <w:num w:numId="12" w16cid:durableId="469638117">
    <w:abstractNumId w:val="23"/>
  </w:num>
  <w:num w:numId="13" w16cid:durableId="1086727905">
    <w:abstractNumId w:val="3"/>
  </w:num>
  <w:num w:numId="14" w16cid:durableId="1103769954">
    <w:abstractNumId w:val="6"/>
  </w:num>
  <w:num w:numId="15" w16cid:durableId="1552182608">
    <w:abstractNumId w:val="15"/>
  </w:num>
  <w:num w:numId="16" w16cid:durableId="775711674">
    <w:abstractNumId w:val="8"/>
  </w:num>
  <w:num w:numId="17" w16cid:durableId="2085371900">
    <w:abstractNumId w:val="4"/>
  </w:num>
  <w:num w:numId="18" w16cid:durableId="1454864658">
    <w:abstractNumId w:val="12"/>
  </w:num>
  <w:num w:numId="19" w16cid:durableId="992221865">
    <w:abstractNumId w:val="28"/>
  </w:num>
  <w:num w:numId="20" w16cid:durableId="1846478347">
    <w:abstractNumId w:val="1"/>
  </w:num>
  <w:num w:numId="21" w16cid:durableId="1279988042">
    <w:abstractNumId w:val="29"/>
  </w:num>
  <w:num w:numId="22" w16cid:durableId="1197086871">
    <w:abstractNumId w:val="25"/>
  </w:num>
  <w:num w:numId="23" w16cid:durableId="1342706345">
    <w:abstractNumId w:val="18"/>
  </w:num>
  <w:num w:numId="24" w16cid:durableId="2109696871">
    <w:abstractNumId w:val="5"/>
  </w:num>
  <w:num w:numId="25" w16cid:durableId="277685064">
    <w:abstractNumId w:val="0"/>
  </w:num>
  <w:num w:numId="26" w16cid:durableId="1317758321">
    <w:abstractNumId w:val="9"/>
  </w:num>
  <w:num w:numId="27" w16cid:durableId="2085561436">
    <w:abstractNumId w:val="17"/>
  </w:num>
  <w:num w:numId="28" w16cid:durableId="1633369085">
    <w:abstractNumId w:val="22"/>
  </w:num>
  <w:num w:numId="29" w16cid:durableId="89543006">
    <w:abstractNumId w:val="30"/>
  </w:num>
  <w:num w:numId="30" w16cid:durableId="1748385527">
    <w:abstractNumId w:val="13"/>
  </w:num>
  <w:num w:numId="31" w16cid:durableId="1435788634">
    <w:abstractNumId w:val="7"/>
  </w:num>
  <w:num w:numId="32" w16cid:durableId="1142967653">
    <w:abstractNumId w:val="21"/>
  </w:num>
  <w:num w:numId="33" w16cid:durableId="185756161">
    <w:abstractNumId w:val="27"/>
  </w:num>
  <w:num w:numId="34" w16cid:durableId="14031502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6E1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3D9F"/>
    <w:rsid w:val="000D4954"/>
    <w:rsid w:val="000D6762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81962"/>
    <w:rsid w:val="00184D3B"/>
    <w:rsid w:val="00186F81"/>
    <w:rsid w:val="00197101"/>
    <w:rsid w:val="001977E8"/>
    <w:rsid w:val="001A194A"/>
    <w:rsid w:val="001B5CE7"/>
    <w:rsid w:val="001B6255"/>
    <w:rsid w:val="001C05D0"/>
    <w:rsid w:val="001C2EEA"/>
    <w:rsid w:val="001C37C1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709F"/>
    <w:rsid w:val="002479B8"/>
    <w:rsid w:val="00253A7B"/>
    <w:rsid w:val="00260526"/>
    <w:rsid w:val="002615B3"/>
    <w:rsid w:val="002665D6"/>
    <w:rsid w:val="00270B96"/>
    <w:rsid w:val="00282D17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02FFA"/>
    <w:rsid w:val="00412E7C"/>
    <w:rsid w:val="00422F20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92F25"/>
    <w:rsid w:val="004A021C"/>
    <w:rsid w:val="004B099E"/>
    <w:rsid w:val="004B5235"/>
    <w:rsid w:val="004B7F7F"/>
    <w:rsid w:val="004C501D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0452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2643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B4213"/>
    <w:rsid w:val="006C259D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4C67"/>
    <w:rsid w:val="0076647F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1B23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9034B4"/>
    <w:rsid w:val="00907B8E"/>
    <w:rsid w:val="00914ED4"/>
    <w:rsid w:val="00914FE5"/>
    <w:rsid w:val="00915F12"/>
    <w:rsid w:val="00926E35"/>
    <w:rsid w:val="0092763D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4F97"/>
    <w:rsid w:val="00987E65"/>
    <w:rsid w:val="009A153A"/>
    <w:rsid w:val="009B2960"/>
    <w:rsid w:val="009B2CAA"/>
    <w:rsid w:val="009B3485"/>
    <w:rsid w:val="009B533F"/>
    <w:rsid w:val="009B5991"/>
    <w:rsid w:val="009C5129"/>
    <w:rsid w:val="009D1A7B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4DD2"/>
    <w:rsid w:val="00A77F24"/>
    <w:rsid w:val="00A86F05"/>
    <w:rsid w:val="00AA01F4"/>
    <w:rsid w:val="00AA5191"/>
    <w:rsid w:val="00AE10EF"/>
    <w:rsid w:val="00AE33C3"/>
    <w:rsid w:val="00AE486F"/>
    <w:rsid w:val="00AE5D96"/>
    <w:rsid w:val="00AF5891"/>
    <w:rsid w:val="00B231B0"/>
    <w:rsid w:val="00B246E2"/>
    <w:rsid w:val="00B374CD"/>
    <w:rsid w:val="00B402E5"/>
    <w:rsid w:val="00B46131"/>
    <w:rsid w:val="00B46391"/>
    <w:rsid w:val="00B46A51"/>
    <w:rsid w:val="00B4775D"/>
    <w:rsid w:val="00B526C7"/>
    <w:rsid w:val="00B5436C"/>
    <w:rsid w:val="00B66EA3"/>
    <w:rsid w:val="00B91054"/>
    <w:rsid w:val="00BA1DC4"/>
    <w:rsid w:val="00BA769C"/>
    <w:rsid w:val="00BD0CBB"/>
    <w:rsid w:val="00BD3AF0"/>
    <w:rsid w:val="00BE76BD"/>
    <w:rsid w:val="00C00187"/>
    <w:rsid w:val="00C028C6"/>
    <w:rsid w:val="00C02EE8"/>
    <w:rsid w:val="00C03294"/>
    <w:rsid w:val="00C13ADD"/>
    <w:rsid w:val="00C20FCF"/>
    <w:rsid w:val="00C22F18"/>
    <w:rsid w:val="00C24494"/>
    <w:rsid w:val="00C26B73"/>
    <w:rsid w:val="00C368BA"/>
    <w:rsid w:val="00C51BBA"/>
    <w:rsid w:val="00C52CFC"/>
    <w:rsid w:val="00C62B6D"/>
    <w:rsid w:val="00C64398"/>
    <w:rsid w:val="00C818CA"/>
    <w:rsid w:val="00C84A01"/>
    <w:rsid w:val="00C867D5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3B1E"/>
    <w:rsid w:val="00D74948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D1A2F"/>
    <w:rsid w:val="00DE3030"/>
    <w:rsid w:val="00DE44EA"/>
    <w:rsid w:val="00DF101C"/>
    <w:rsid w:val="00DF1137"/>
    <w:rsid w:val="00E002A8"/>
    <w:rsid w:val="00E04A97"/>
    <w:rsid w:val="00E05EFB"/>
    <w:rsid w:val="00E06BF0"/>
    <w:rsid w:val="00E06D1C"/>
    <w:rsid w:val="00E10E56"/>
    <w:rsid w:val="00E13B23"/>
    <w:rsid w:val="00E20FFF"/>
    <w:rsid w:val="00E2105D"/>
    <w:rsid w:val="00E2518A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7DE"/>
    <w:rsid w:val="00EC657E"/>
    <w:rsid w:val="00EC7D61"/>
    <w:rsid w:val="00ED1182"/>
    <w:rsid w:val="00ED50C0"/>
    <w:rsid w:val="00EE249D"/>
    <w:rsid w:val="00EE4DA9"/>
    <w:rsid w:val="00EF0656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A5E1C"/>
    <w:rsid w:val="00FB062C"/>
    <w:rsid w:val="00FB1B8E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AA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68BA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889E5-F5A7-4529-88EE-90D423BF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2016-03-16T15:03:00Z</dcterms:created>
  <dcterms:modified xsi:type="dcterms:W3CDTF">2025-01-31T08:52:00Z</dcterms:modified>
</cp:coreProperties>
</file>